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F619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>Safety Glasses, Gloves;</w:t>
            </w:r>
            <w:r w:rsidR="008F6197">
              <w:t xml:space="preserve"> </w:t>
            </w:r>
            <w:r>
              <w:t>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8F6197">
              <w:rPr>
                <w:rFonts w:ascii="Arial" w:hAnsi="Arial" w:cs="Arial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sectPr w:rsidR="002A0424" w:rsidRPr="002A0424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F6197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WET-13 Rag Cutters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7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89D817" wp14:editId="7933BEB9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35FE329" wp14:editId="509A627A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F83E42A" wp14:editId="21D4DB6D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8F6197">
      <w:rPr>
        <w:rFonts w:ascii="Book Antiqua" w:hAnsi="Book Antiqua" w:cs="Tahoma"/>
        <w:b/>
        <w:sz w:val="28"/>
        <w:szCs w:val="28"/>
      </w:rPr>
      <w:t>Rag Cutters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111B55"/>
    <w:rsid w:val="001E59EA"/>
    <w:rsid w:val="002455CD"/>
    <w:rsid w:val="00246A26"/>
    <w:rsid w:val="002A0424"/>
    <w:rsid w:val="003A2274"/>
    <w:rsid w:val="003E5459"/>
    <w:rsid w:val="004206BD"/>
    <w:rsid w:val="004E1D5A"/>
    <w:rsid w:val="00522419"/>
    <w:rsid w:val="005B7675"/>
    <w:rsid w:val="00716C78"/>
    <w:rsid w:val="00777554"/>
    <w:rsid w:val="00845510"/>
    <w:rsid w:val="008A562C"/>
    <w:rsid w:val="008F6197"/>
    <w:rsid w:val="00A17CC4"/>
    <w:rsid w:val="00A26B81"/>
    <w:rsid w:val="00A36B96"/>
    <w:rsid w:val="00AA62CE"/>
    <w:rsid w:val="00AD28E5"/>
    <w:rsid w:val="00AF0733"/>
    <w:rsid w:val="00BC3D34"/>
    <w:rsid w:val="00D3480A"/>
    <w:rsid w:val="00DC3B2B"/>
    <w:rsid w:val="00DD77CF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2</cp:revision>
  <cp:lastPrinted>2015-03-24T05:04:00Z</cp:lastPrinted>
  <dcterms:created xsi:type="dcterms:W3CDTF">2016-04-18T00:49:00Z</dcterms:created>
  <dcterms:modified xsi:type="dcterms:W3CDTF">2016-04-18T00:49:00Z</dcterms:modified>
</cp:coreProperties>
</file>